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30476" w:type="dxa"/>
        <w:tblInd w:w="-1134" w:type="dxa"/>
        <w:tblLook w:val="04A0"/>
      </w:tblPr>
      <w:tblGrid>
        <w:gridCol w:w="320"/>
        <w:gridCol w:w="816"/>
        <w:gridCol w:w="940"/>
        <w:gridCol w:w="9880"/>
        <w:gridCol w:w="2560"/>
        <w:gridCol w:w="60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633707" w:rsidRPr="00633707" w:rsidTr="00633707">
        <w:trPr>
          <w:trHeight w:val="37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633707" w:rsidRPr="00633707" w:rsidTr="00633707">
        <w:trPr>
          <w:trHeight w:val="402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116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Код шаблона: JKH.OPEN.INFO.QUARTER.GVS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633707" w:rsidRPr="00633707" w:rsidTr="00633707">
        <w:trPr>
          <w:trHeight w:val="22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noProof/>
                <w:sz w:val="18"/>
                <w:szCs w:val="18"/>
                <w:lang w:eastAsia="ru-RU"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133350</wp:posOffset>
                  </wp:positionV>
                  <wp:extent cx="9258300" cy="104775"/>
                  <wp:effectExtent l="0" t="0" r="0" b="0"/>
                  <wp:wrapNone/>
                  <wp:docPr id="2" name="pictBorderTop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9401" name="pictBorderTop"/>
                          <pic:cNvPicPr>
                            <a:picLocks/>
                          </pic:cNvPicPr>
                        </pic:nvPicPr>
                        <pic:blipFill>
                          <a:blip r:embed="rId4"/>
                          <a:srcRect t="312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0" cy="85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600"/>
            </w:tblGrid>
            <w:tr w:rsidR="00633707" w:rsidRPr="00633707">
              <w:trPr>
                <w:trHeight w:val="225"/>
                <w:tblCellSpacing w:w="0" w:type="dxa"/>
              </w:trPr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633707" w:rsidRPr="00633707" w:rsidRDefault="00633707" w:rsidP="00633707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</w:pPr>
                </w:p>
              </w:tc>
            </w:tr>
          </w:tbl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633707" w:rsidRPr="00633707" w:rsidTr="00633707">
        <w:trPr>
          <w:trHeight w:val="900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13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Информация о наличии (отсутствии) технической возможности доступа к регулируемым товарам и услугам регулируемых организаций,</w:t>
            </w: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br/>
              <w:t>а также о регистрации и ходе реализации заявок на подключение к системе горячего водоснабжения *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633707" w:rsidRPr="00633707" w:rsidTr="00633707">
        <w:trPr>
          <w:trHeight w:val="499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noProof/>
                <w:sz w:val="18"/>
                <w:szCs w:val="18"/>
                <w:lang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219075</wp:posOffset>
                  </wp:positionV>
                  <wp:extent cx="9258300" cy="95250"/>
                  <wp:effectExtent l="0" t="0" r="0" b="0"/>
                  <wp:wrapNone/>
                  <wp:docPr id="3" name="pictBorderDow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9402" name="pictBorderDown"/>
                          <pic:cNvPicPr>
                            <a:picLocks/>
                          </pic:cNvPicPr>
                        </pic:nvPicPr>
                        <pic:blipFill>
                          <a:blip r:embed="rId5"/>
                          <a:srcRect b="312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0" cy="85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600"/>
            </w:tblGrid>
            <w:tr w:rsidR="00633707" w:rsidRPr="00633707">
              <w:trPr>
                <w:trHeight w:val="499"/>
                <w:tblCellSpacing w:w="0" w:type="dxa"/>
              </w:trPr>
              <w:tc>
                <w:tcPr>
                  <w:tcW w:w="6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633707" w:rsidRPr="00633707" w:rsidRDefault="00633707" w:rsidP="00633707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</w:pPr>
                </w:p>
              </w:tc>
            </w:tr>
          </w:tbl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133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3707" w:rsidRPr="00633707" w:rsidRDefault="00633707" w:rsidP="006A64EB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ООО "</w:t>
            </w:r>
            <w:proofErr w:type="spellStart"/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Сасов</w:t>
            </w:r>
            <w:r w:rsidR="006A64E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ские</w:t>
            </w:r>
            <w:proofErr w:type="spellEnd"/>
            <w:r w:rsidR="006A64EB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тепловые сети", 2013 год (4</w:t>
            </w: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квартал)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633707" w:rsidRPr="00633707" w:rsidTr="00633707">
        <w:trPr>
          <w:trHeight w:val="22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633707" w:rsidRPr="00633707" w:rsidTr="00633707">
        <w:trPr>
          <w:trHeight w:val="22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0" w:type="dxa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633707" w:rsidRPr="00633707" w:rsidTr="00633707">
        <w:trPr>
          <w:trHeight w:val="780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 xml:space="preserve">№ </w:t>
            </w:r>
            <w:proofErr w:type="spellStart"/>
            <w:proofErr w:type="gramStart"/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/</w:t>
            </w:r>
            <w:proofErr w:type="spellStart"/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п</w:t>
            </w:r>
            <w:proofErr w:type="spellEnd"/>
          </w:p>
        </w:tc>
        <w:tc>
          <w:tcPr>
            <w:tcW w:w="988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FFFFFF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Наименование показателя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Значение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633707" w:rsidRPr="00633707" w:rsidTr="00633707">
        <w:trPr>
          <w:trHeight w:val="402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000000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C0C0C0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color w:val="C0C0C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880" w:type="dxa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000000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C0C0C0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color w:val="C0C0C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000000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C0C0C0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color w:val="C0C0C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633707" w:rsidRPr="00633707" w:rsidTr="00633707">
        <w:trPr>
          <w:trHeight w:val="499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bookmarkStart w:id="0" w:name="RANGE!G3"/>
            <w:bookmarkStart w:id="1" w:name="RANGE!G1"/>
            <w:bookmarkStart w:id="2" w:name="RANGE!F1:G1"/>
            <w:bookmarkStart w:id="3" w:name="RANGE!E18:G25"/>
            <w:bookmarkEnd w:id="0"/>
            <w:bookmarkEnd w:id="1"/>
            <w:bookmarkEnd w:id="2"/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1</w:t>
            </w:r>
            <w:bookmarkEnd w:id="3"/>
          </w:p>
        </w:tc>
        <w:tc>
          <w:tcPr>
            <w:tcW w:w="9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Количество поданных заявок на подключение к системе горячего водоснабжения</w:t>
            </w:r>
          </w:p>
        </w:tc>
        <w:tc>
          <w:tcPr>
            <w:tcW w:w="2560" w:type="dxa"/>
            <w:tcBorders>
              <w:top w:val="nil"/>
              <w:left w:val="single" w:sz="4" w:space="0" w:color="969696"/>
              <w:bottom w:val="dotted" w:sz="4" w:space="0" w:color="969696"/>
              <w:right w:val="single" w:sz="4" w:space="0" w:color="969696"/>
            </w:tcBorders>
            <w:shd w:val="clear" w:color="000000" w:fill="CCFFFF"/>
            <w:noWrap/>
            <w:vAlign w:val="center"/>
            <w:hideMark/>
          </w:tcPr>
          <w:p w:rsidR="00633707" w:rsidRPr="00633707" w:rsidRDefault="00412057" w:rsidP="0063370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</w:tr>
      <w:tr w:rsidR="00633707" w:rsidRPr="00633707" w:rsidTr="00633707">
        <w:trPr>
          <w:trHeight w:val="499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880" w:type="dxa"/>
            <w:tcBorders>
              <w:top w:val="single" w:sz="4" w:space="0" w:color="969696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Количество зарегистрированных заявок на подключение к системе горячего водоснабжения</w:t>
            </w:r>
          </w:p>
        </w:tc>
        <w:tc>
          <w:tcPr>
            <w:tcW w:w="2560" w:type="dxa"/>
            <w:tcBorders>
              <w:top w:val="nil"/>
              <w:left w:val="single" w:sz="4" w:space="0" w:color="969696"/>
              <w:bottom w:val="dotted" w:sz="4" w:space="0" w:color="969696"/>
              <w:right w:val="single" w:sz="4" w:space="0" w:color="969696"/>
            </w:tcBorders>
            <w:shd w:val="clear" w:color="000000" w:fill="CCFFFF"/>
            <w:noWrap/>
            <w:vAlign w:val="center"/>
            <w:hideMark/>
          </w:tcPr>
          <w:p w:rsidR="00633707" w:rsidRPr="00633707" w:rsidRDefault="00412057" w:rsidP="0063370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</w:tr>
      <w:tr w:rsidR="00633707" w:rsidRPr="00633707" w:rsidTr="00633707">
        <w:trPr>
          <w:trHeight w:val="499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880" w:type="dxa"/>
            <w:tcBorders>
              <w:top w:val="single" w:sz="4" w:space="0" w:color="969696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Количество исполненных заявок на подключение к системе горячего водоснабжения</w:t>
            </w:r>
          </w:p>
        </w:tc>
        <w:tc>
          <w:tcPr>
            <w:tcW w:w="2560" w:type="dxa"/>
            <w:tcBorders>
              <w:top w:val="nil"/>
              <w:left w:val="single" w:sz="4" w:space="0" w:color="969696"/>
              <w:bottom w:val="dotted" w:sz="4" w:space="0" w:color="969696"/>
              <w:right w:val="single" w:sz="4" w:space="0" w:color="969696"/>
            </w:tcBorders>
            <w:shd w:val="clear" w:color="000000" w:fill="CCFFFF"/>
            <w:noWrap/>
            <w:vAlign w:val="center"/>
            <w:hideMark/>
          </w:tcPr>
          <w:p w:rsidR="00633707" w:rsidRPr="00633707" w:rsidRDefault="00412057" w:rsidP="0063370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</w:tr>
      <w:tr w:rsidR="00633707" w:rsidRPr="00633707" w:rsidTr="00633707">
        <w:trPr>
          <w:trHeight w:val="499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880" w:type="dxa"/>
            <w:tcBorders>
              <w:top w:val="single" w:sz="4" w:space="0" w:color="969696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Количество заявок на подключение к системе горячего водоснабжения, по которым принято решение об отказе в подключении</w:t>
            </w:r>
          </w:p>
        </w:tc>
        <w:tc>
          <w:tcPr>
            <w:tcW w:w="2560" w:type="dxa"/>
            <w:tcBorders>
              <w:top w:val="nil"/>
              <w:left w:val="single" w:sz="4" w:space="0" w:color="969696"/>
              <w:bottom w:val="dotted" w:sz="4" w:space="0" w:color="969696"/>
              <w:right w:val="single" w:sz="4" w:space="0" w:color="969696"/>
            </w:tcBorders>
            <w:shd w:val="clear" w:color="000000" w:fill="CCFFFF"/>
            <w:noWrap/>
            <w:vAlign w:val="center"/>
            <w:hideMark/>
          </w:tcPr>
          <w:p w:rsidR="00633707" w:rsidRPr="00633707" w:rsidRDefault="00A80195" w:rsidP="0063370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---</w:t>
            </w:r>
            <w:r w:rsidR="00633707" w:rsidRPr="0063370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</w:tr>
      <w:tr w:rsidR="00633707" w:rsidRPr="00633707" w:rsidTr="00633707">
        <w:trPr>
          <w:trHeight w:val="58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880" w:type="dxa"/>
            <w:tcBorders>
              <w:top w:val="single" w:sz="4" w:space="0" w:color="969696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Резерв мощности системы горячего водоснабжения (куб</w:t>
            </w:r>
            <w:proofErr w:type="gramStart"/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.м</w:t>
            </w:r>
            <w:proofErr w:type="gramEnd"/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/час)**</w:t>
            </w:r>
          </w:p>
        </w:tc>
        <w:tc>
          <w:tcPr>
            <w:tcW w:w="2560" w:type="dxa"/>
            <w:tcBorders>
              <w:top w:val="nil"/>
              <w:left w:val="single" w:sz="4" w:space="0" w:color="969696"/>
              <w:bottom w:val="dotted" w:sz="4" w:space="0" w:color="969696"/>
              <w:right w:val="single" w:sz="4" w:space="0" w:color="969696"/>
            </w:tcBorders>
            <w:shd w:val="clear" w:color="000000" w:fill="CCFFFF"/>
            <w:noWrap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</w:tr>
      <w:tr w:rsidR="00633707" w:rsidRPr="00633707" w:rsidTr="00633707">
        <w:trPr>
          <w:trHeight w:val="402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auto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5.1</w:t>
            </w:r>
          </w:p>
        </w:tc>
        <w:tc>
          <w:tcPr>
            <w:tcW w:w="9880" w:type="dxa"/>
            <w:tcBorders>
              <w:top w:val="single" w:sz="4" w:space="0" w:color="969696"/>
              <w:left w:val="nil"/>
              <w:bottom w:val="nil"/>
              <w:right w:val="nil"/>
            </w:tcBorders>
            <w:shd w:val="clear" w:color="000000" w:fill="CCFFFF"/>
            <w:vAlign w:val="center"/>
            <w:hideMark/>
          </w:tcPr>
          <w:p w:rsidR="00633707" w:rsidRPr="00633707" w:rsidRDefault="00633707" w:rsidP="00633707">
            <w:pPr>
              <w:spacing w:after="0" w:line="240" w:lineRule="auto"/>
              <w:ind w:firstLineChars="100" w:firstLine="180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  <w:r w:rsidR="00A80195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Котельная №1</w:t>
            </w:r>
          </w:p>
        </w:tc>
        <w:tc>
          <w:tcPr>
            <w:tcW w:w="2560" w:type="dxa"/>
            <w:tcBorders>
              <w:top w:val="nil"/>
              <w:left w:val="single" w:sz="4" w:space="0" w:color="969696"/>
              <w:bottom w:val="dotted" w:sz="4" w:space="0" w:color="969696"/>
              <w:right w:val="single" w:sz="4" w:space="0" w:color="969696"/>
            </w:tcBorders>
            <w:shd w:val="clear" w:color="000000" w:fill="CCFFFF"/>
            <w:noWrap/>
            <w:vAlign w:val="center"/>
            <w:hideMark/>
          </w:tcPr>
          <w:p w:rsidR="00633707" w:rsidRPr="00633707" w:rsidRDefault="00A80195" w:rsidP="0063370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120</w:t>
            </w:r>
            <w:r w:rsidR="00633707" w:rsidRPr="0063370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33707" w:rsidRPr="00633707" w:rsidRDefault="00633707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</w:tr>
      <w:tr w:rsidR="00A80195" w:rsidRPr="00633707" w:rsidTr="00F00457">
        <w:trPr>
          <w:trHeight w:val="402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969696"/>
              <w:right w:val="nil"/>
            </w:tcBorders>
            <w:shd w:val="thinReverseDiagStripe" w:color="C0C0C0" w:fill="FFFFFF"/>
            <w:noWrap/>
            <w:vAlign w:val="center"/>
            <w:hideMark/>
          </w:tcPr>
          <w:p w:rsidR="00A80195" w:rsidRPr="00633707" w:rsidRDefault="00A80195" w:rsidP="00A8019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5.</w:t>
            </w: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880" w:type="dxa"/>
            <w:tcBorders>
              <w:top w:val="single" w:sz="4" w:space="0" w:color="969696"/>
              <w:left w:val="nil"/>
              <w:bottom w:val="single" w:sz="4" w:space="0" w:color="969696"/>
              <w:right w:val="nil"/>
            </w:tcBorders>
            <w:shd w:val="thinReverseDiagStripe" w:color="C0C0C0" w:fill="FFFFFF"/>
            <w:vAlign w:val="center"/>
            <w:hideMark/>
          </w:tcPr>
          <w:p w:rsidR="00A80195" w:rsidRPr="00633707" w:rsidRDefault="00A80195" w:rsidP="00A80195">
            <w:pPr>
              <w:spacing w:after="0" w:line="240" w:lineRule="auto"/>
              <w:ind w:firstLineChars="100" w:firstLine="180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  <w:r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Котельная №2</w:t>
            </w:r>
          </w:p>
        </w:tc>
        <w:tc>
          <w:tcPr>
            <w:tcW w:w="2560" w:type="dxa"/>
            <w:tcBorders>
              <w:top w:val="nil"/>
              <w:left w:val="nil"/>
              <w:bottom w:val="dotted" w:sz="4" w:space="0" w:color="969696"/>
              <w:right w:val="single" w:sz="4" w:space="0" w:color="969696"/>
            </w:tcBorders>
            <w:shd w:val="thinReverseDiagStripe" w:color="C0C0C0" w:fill="FFFFFF"/>
            <w:noWrap/>
            <w:vAlign w:val="center"/>
            <w:hideMark/>
          </w:tcPr>
          <w:p w:rsidR="00A80195" w:rsidRDefault="00A80195" w:rsidP="008D148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</w:p>
          <w:p w:rsidR="00A80195" w:rsidRDefault="00A80195" w:rsidP="008D148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14</w:t>
            </w:r>
          </w:p>
          <w:p w:rsidR="00A80195" w:rsidRPr="00633707" w:rsidRDefault="00A80195" w:rsidP="00A80195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</w:tr>
      <w:tr w:rsidR="00A80195" w:rsidRPr="00633707" w:rsidTr="00633707">
        <w:trPr>
          <w:trHeight w:val="402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969696"/>
            </w:tcBorders>
            <w:shd w:val="clear" w:color="auto" w:fill="auto"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color w:val="FFFFFF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969696"/>
              <w:right w:val="single" w:sz="4" w:space="0" w:color="969696"/>
            </w:tcBorders>
            <w:shd w:val="clear" w:color="000000" w:fill="auto"/>
            <w:vAlign w:val="center"/>
            <w:hideMark/>
          </w:tcPr>
          <w:p w:rsidR="00A80195" w:rsidRPr="00633707" w:rsidRDefault="00A80195" w:rsidP="0063370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880" w:type="dxa"/>
            <w:tcBorders>
              <w:top w:val="nil"/>
              <w:left w:val="nil"/>
              <w:bottom w:val="single" w:sz="4" w:space="0" w:color="969696"/>
              <w:right w:val="nil"/>
            </w:tcBorders>
            <w:shd w:val="clear" w:color="auto" w:fill="auto"/>
            <w:vAlign w:val="center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proofErr w:type="spellStart"/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Справочно</w:t>
            </w:r>
            <w:proofErr w:type="spellEnd"/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: количество </w:t>
            </w:r>
            <w:proofErr w:type="gramStart"/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выданных</w:t>
            </w:r>
            <w:proofErr w:type="gramEnd"/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техусловий</w:t>
            </w:r>
            <w:proofErr w:type="spellEnd"/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на подключение</w:t>
            </w:r>
          </w:p>
        </w:tc>
        <w:tc>
          <w:tcPr>
            <w:tcW w:w="2560" w:type="dxa"/>
            <w:tcBorders>
              <w:top w:val="nil"/>
              <w:left w:val="single" w:sz="4" w:space="0" w:color="969696"/>
              <w:bottom w:val="single" w:sz="4" w:space="0" w:color="969696"/>
              <w:right w:val="single" w:sz="4" w:space="0" w:color="969696"/>
            </w:tcBorders>
            <w:shd w:val="clear" w:color="000000" w:fill="FFFF99"/>
            <w:noWrap/>
            <w:vAlign w:val="center"/>
            <w:hideMark/>
          </w:tcPr>
          <w:p w:rsidR="00A80195" w:rsidRPr="00633707" w:rsidRDefault="00412057" w:rsidP="0063370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</w:tr>
      <w:tr w:rsidR="00A80195" w:rsidRPr="00633707" w:rsidTr="00633707">
        <w:trPr>
          <w:trHeight w:val="402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633707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80195" w:rsidRPr="00633707" w:rsidRDefault="00A80195" w:rsidP="0063370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A80195" w:rsidRPr="00633707" w:rsidTr="00633707">
        <w:trPr>
          <w:trHeight w:val="402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80195" w:rsidRPr="00633707" w:rsidRDefault="00A80195" w:rsidP="00633707">
            <w:pPr>
              <w:spacing w:after="0" w:line="240" w:lineRule="auto"/>
              <w:jc w:val="right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12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A80195" w:rsidRPr="00633707" w:rsidTr="00633707">
        <w:trPr>
          <w:trHeight w:val="22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8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80195" w:rsidRPr="00633707" w:rsidRDefault="00A80195" w:rsidP="00633707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</w:tbl>
    <w:p w:rsidR="00207998" w:rsidRDefault="00207998"/>
    <w:sectPr w:rsidR="00207998" w:rsidSect="00633707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96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33707"/>
    <w:rsid w:val="00207998"/>
    <w:rsid w:val="002351F2"/>
    <w:rsid w:val="00412057"/>
    <w:rsid w:val="005E4DE1"/>
    <w:rsid w:val="00633707"/>
    <w:rsid w:val="00675879"/>
    <w:rsid w:val="006A64EB"/>
    <w:rsid w:val="00990A34"/>
    <w:rsid w:val="009975E9"/>
    <w:rsid w:val="00A80195"/>
    <w:rsid w:val="00F966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9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3370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215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223</Words>
  <Characters>1275</Characters>
  <Application>Microsoft Office Word</Application>
  <DocSecurity>0</DocSecurity>
  <Lines>10</Lines>
  <Paragraphs>2</Paragraphs>
  <ScaleCrop>false</ScaleCrop>
  <Company/>
  <LinksUpToDate>false</LinksUpToDate>
  <CharactersWithSpaces>1496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dcterms:created xsi:type="dcterms:W3CDTF">2013-07-18T06:35:00Z</dcterms:created>
  <dcterms:modified xsi:type="dcterms:W3CDTF">2014-02-18T10:47:00Z</dcterms:modified>
</cp:coreProperties>
</file>